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CD" w:rsidRPr="00E405E9" w:rsidRDefault="00A70932" w:rsidP="002736B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თერჯოლის მუნიციპალიტეტის საკრებულოში</w:t>
      </w:r>
      <w:r w:rsidR="00B67922">
        <w:rPr>
          <w:rFonts w:ascii="Sylfaen" w:hAnsi="Sylfaen"/>
          <w:sz w:val="24"/>
          <w:szCs w:val="24"/>
          <w:lang w:val="ka-GE"/>
        </w:rPr>
        <w:t xml:space="preserve"> შემოსული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736BA" w:rsidRPr="00E405E9">
        <w:rPr>
          <w:rFonts w:ascii="Sylfaen" w:hAnsi="Sylfaen"/>
          <w:sz w:val="24"/>
          <w:szCs w:val="24"/>
          <w:lang w:val="ka-GE"/>
        </w:rPr>
        <w:t>საჯარო ინფორმაციის რეესტრი</w:t>
      </w:r>
    </w:p>
    <w:p w:rsidR="00E405E9" w:rsidRPr="00E405E9" w:rsidRDefault="00E405E9" w:rsidP="002736BA">
      <w:pPr>
        <w:jc w:val="center"/>
        <w:rPr>
          <w:rFonts w:ascii="Sylfaen" w:hAnsi="Sylfaen"/>
          <w:sz w:val="24"/>
          <w:szCs w:val="24"/>
          <w:lang w:val="ka-GE"/>
        </w:rPr>
      </w:pPr>
      <w:r w:rsidRPr="00E405E9">
        <w:rPr>
          <w:rFonts w:ascii="Sylfaen" w:hAnsi="Sylfaen"/>
          <w:sz w:val="24"/>
          <w:szCs w:val="24"/>
          <w:lang w:val="ka-GE"/>
        </w:rPr>
        <w:t>2022 წელი</w:t>
      </w:r>
    </w:p>
    <w:p w:rsidR="002736BA" w:rsidRPr="009522F0" w:rsidRDefault="002736BA" w:rsidP="002736BA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800" w:type="dxa"/>
        <w:tblInd w:w="-455" w:type="dxa"/>
        <w:tblLook w:val="04A0" w:firstRow="1" w:lastRow="0" w:firstColumn="1" w:lastColumn="0" w:noHBand="0" w:noVBand="1"/>
      </w:tblPr>
      <w:tblGrid>
        <w:gridCol w:w="532"/>
        <w:gridCol w:w="2919"/>
        <w:gridCol w:w="1679"/>
        <w:gridCol w:w="3504"/>
        <w:gridCol w:w="2166"/>
      </w:tblGrid>
      <w:tr w:rsidR="002736BA" w:rsidRPr="009522F0" w:rsidTr="0078580E">
        <w:tc>
          <w:tcPr>
            <w:tcW w:w="532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919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ავტორი, </w:t>
            </w:r>
          </w:p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დოკუმენტის თარიღი და №</w:t>
            </w:r>
          </w:p>
        </w:tc>
        <w:tc>
          <w:tcPr>
            <w:tcW w:w="1679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საკრებულოში </w:t>
            </w:r>
          </w:p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შემოსვლის თარიღი და №</w:t>
            </w:r>
          </w:p>
        </w:tc>
        <w:tc>
          <w:tcPr>
            <w:tcW w:w="3504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მოთხოვნა</w:t>
            </w:r>
          </w:p>
        </w:tc>
        <w:tc>
          <w:tcPr>
            <w:tcW w:w="2166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რეაგირება</w:t>
            </w:r>
          </w:p>
        </w:tc>
      </w:tr>
      <w:tr w:rsidR="00C8018B" w:rsidRPr="009522F0" w:rsidTr="0078580E">
        <w:tc>
          <w:tcPr>
            <w:tcW w:w="532" w:type="dxa"/>
          </w:tcPr>
          <w:p w:rsidR="00C8018B" w:rsidRPr="009522F0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C8018B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,,საერთაშორისო გამჭვირვალობა-საქართვცელო“</w:t>
            </w:r>
          </w:p>
          <w:p w:rsidR="00C8018B" w:rsidRPr="009522F0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11.01.2022 წ. №03/ქ-1143</w:t>
            </w:r>
          </w:p>
        </w:tc>
        <w:tc>
          <w:tcPr>
            <w:tcW w:w="1679" w:type="dxa"/>
          </w:tcPr>
          <w:p w:rsidR="00C8018B" w:rsidRPr="009522F0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11.01.2022 წ.</w:t>
            </w:r>
          </w:p>
        </w:tc>
        <w:tc>
          <w:tcPr>
            <w:tcW w:w="3504" w:type="dxa"/>
          </w:tcPr>
          <w:p w:rsidR="00C8018B" w:rsidRPr="009522F0" w:rsidRDefault="00EF7D32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მუნიციპალიტეტის საკრებულო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მერიის და მუნიციპალიტეტის მიერ დაფუძნებული ა(ა)იპ-ების თანამდებობის პირთა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ვინაობისა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მათი არჩევა/დანიშვნის თარიღი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ს მოთხოვნა</w:t>
            </w:r>
          </w:p>
        </w:tc>
        <w:tc>
          <w:tcPr>
            <w:tcW w:w="2166" w:type="dxa"/>
          </w:tcPr>
          <w:p w:rsidR="00C8018B" w:rsidRDefault="00EF7D32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EF7D32" w:rsidRDefault="00EF7D32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20.01.2022 წ.</w:t>
            </w:r>
          </w:p>
          <w:p w:rsidR="00EF7D32" w:rsidRDefault="00EF7D32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№29-29220202</w:t>
            </w:r>
          </w:p>
          <w:p w:rsidR="00EF7D32" w:rsidRPr="009522F0" w:rsidRDefault="00EF7D32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2736BA" w:rsidRPr="009522F0" w:rsidTr="0078580E">
        <w:tc>
          <w:tcPr>
            <w:tcW w:w="532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643549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ახალგაზრდა იურისტთა ასოციაცია</w:t>
            </w:r>
          </w:p>
          <w:p w:rsidR="005113D4" w:rsidRPr="009522F0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21.01.2022 წ. №გ-04/138-22</w:t>
            </w:r>
          </w:p>
        </w:tc>
        <w:tc>
          <w:tcPr>
            <w:tcW w:w="1679" w:type="dxa"/>
          </w:tcPr>
          <w:p w:rsidR="002736BA" w:rsidRPr="009522F0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21.01.2022 წ.</w:t>
            </w:r>
          </w:p>
        </w:tc>
        <w:tc>
          <w:tcPr>
            <w:tcW w:w="3504" w:type="dxa"/>
          </w:tcPr>
          <w:p w:rsidR="002736BA" w:rsidRPr="009522F0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წლის ადგილობრივი ბიუჯეტი და საჯარო ინფორმაცია დაუცველ ჯგუფებზე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643549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5113D4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09.02.2022 წ.</w:t>
            </w:r>
          </w:p>
          <w:p w:rsidR="005113D4" w:rsidRPr="009522F0" w:rsidRDefault="005113D4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№29-29220402</w:t>
            </w:r>
          </w:p>
        </w:tc>
      </w:tr>
      <w:tr w:rsidR="002736BA" w:rsidRPr="009522F0" w:rsidTr="0078580E">
        <w:tc>
          <w:tcPr>
            <w:tcW w:w="532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გამომძიებელ ჟურნალისტთა გაერთიანება ,,აი ფაქტი“</w:t>
            </w:r>
          </w:p>
          <w:p w:rsidR="00460EDD" w:rsidRP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31.01.2022 წ. №298</w:t>
            </w:r>
          </w:p>
        </w:tc>
        <w:tc>
          <w:tcPr>
            <w:tcW w:w="1679" w:type="dxa"/>
          </w:tcPr>
          <w:p w:rsidR="009522F0" w:rsidRP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31.01.2022 წ.</w:t>
            </w:r>
          </w:p>
        </w:tc>
        <w:tc>
          <w:tcPr>
            <w:tcW w:w="3504" w:type="dxa"/>
          </w:tcPr>
          <w:p w:rsidR="002736BA" w:rsidRP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წლის 1 ნოემბრიდან 2022 წლის 31 იანვრამდე ჩატარებული საკრებულოს სხდომების ოქმები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ს მოთხოვნა.</w:t>
            </w:r>
          </w:p>
        </w:tc>
        <w:tc>
          <w:tcPr>
            <w:tcW w:w="2166" w:type="dxa"/>
          </w:tcPr>
          <w:p w:rsid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გაიგზავნა პასუხი</w:t>
            </w:r>
          </w:p>
          <w:p w:rsidR="00460EDD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09.02.2022 წ.</w:t>
            </w:r>
          </w:p>
          <w:p w:rsidR="00460EDD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№29-29220403</w:t>
            </w:r>
          </w:p>
          <w:p w:rsidR="00460EDD" w:rsidRPr="009522F0" w:rsidRDefault="00460EDD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  <w:bookmarkStart w:id="0" w:name="_GoBack"/>
        <w:bookmarkEnd w:id="0"/>
      </w:tr>
      <w:tr w:rsidR="00C06621" w:rsidRPr="009522F0" w:rsidTr="0078580E">
        <w:tc>
          <w:tcPr>
            <w:tcW w:w="532" w:type="dxa"/>
          </w:tcPr>
          <w:p w:rsidR="00C06621" w:rsidRPr="009522F0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გიორგი ბოტკოველი</w:t>
            </w:r>
          </w:p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15.02.2022 წ. №1301/3-12/22</w:t>
            </w:r>
          </w:p>
        </w:tc>
        <w:tc>
          <w:tcPr>
            <w:tcW w:w="1679" w:type="dxa"/>
          </w:tcPr>
          <w:p w:rsidR="00C06621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15.02.2022 წ.</w:t>
            </w:r>
          </w:p>
          <w:p w:rsidR="00C8018B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№02-29220462-29</w:t>
            </w:r>
          </w:p>
        </w:tc>
        <w:tc>
          <w:tcPr>
            <w:tcW w:w="3504" w:type="dxa"/>
          </w:tcPr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მუნიციპალიტეტის მიერ დაფუძნებული ა(ა)იპებში დასაქმებულთა რაოდენობა (ვინაობ) და მათი საშტატო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ნუსხის მოთხოვნა(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თანამდებობრივი სარგოს მითითებით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).</w:t>
            </w:r>
          </w:p>
        </w:tc>
        <w:tc>
          <w:tcPr>
            <w:tcW w:w="2166" w:type="dxa"/>
          </w:tcPr>
          <w:p w:rsidR="00C06621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გაიგზავნა პასუხი</w:t>
            </w:r>
          </w:p>
          <w:p w:rsidR="00C8018B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28.02.2022 წ.</w:t>
            </w:r>
          </w:p>
          <w:p w:rsidR="00C8018B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№29-29220593</w:t>
            </w:r>
          </w:p>
        </w:tc>
      </w:tr>
      <w:tr w:rsidR="002736BA" w:rsidRPr="009522F0" w:rsidTr="0078580E">
        <w:tc>
          <w:tcPr>
            <w:tcW w:w="532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2736BA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მედია-კლუბი</w:t>
            </w:r>
          </w:p>
          <w:p w:rsidR="00C06621" w:rsidRP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17.02.2022 წ. №</w:t>
            </w:r>
            <w:r>
              <w:rPr>
                <w:rFonts w:ascii="Sylfaen" w:hAnsi="Sylfaen"/>
                <w:sz w:val="20"/>
                <w:szCs w:val="20"/>
              </w:rPr>
              <w:t xml:space="preserve"> GAS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-27/02/22</w:t>
            </w:r>
          </w:p>
        </w:tc>
        <w:tc>
          <w:tcPr>
            <w:tcW w:w="1679" w:type="dxa"/>
          </w:tcPr>
          <w:p w:rsidR="002736BA" w:rsidRPr="009522F0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17.02.2022 წ.</w:t>
            </w:r>
          </w:p>
        </w:tc>
        <w:tc>
          <w:tcPr>
            <w:tcW w:w="3504" w:type="dxa"/>
          </w:tcPr>
          <w:p w:rsidR="002736BA" w:rsidRPr="009522F0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2014,2017,2021 წლების მოწვევის საკრებულოებში ფრაქციების, ფრაქციების თავმჯდომარეებისა და მოადგილეების რაოდენობის და მათზე გაცემული ხელფასებისა და სხვა </w:t>
            </w:r>
            <w:r w:rsidR="007636F8">
              <w:rPr>
                <w:rFonts w:ascii="Sylfaen" w:hAnsi="Sylfaen"/>
                <w:sz w:val="20"/>
                <w:szCs w:val="20"/>
                <w:lang w:val="ka-GE"/>
              </w:rPr>
              <w:t>ხა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რჯების მოთხოვნა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2736BA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გაიგზავნა პასუხი</w:t>
            </w:r>
          </w:p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18.02.2022 წ.</w:t>
            </w:r>
          </w:p>
          <w:p w:rsidR="00C06621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№29-29220491</w:t>
            </w:r>
          </w:p>
          <w:p w:rsidR="00C06621" w:rsidRPr="009522F0" w:rsidRDefault="00C06621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355F65" w:rsidRPr="009522F0" w:rsidTr="0078580E">
        <w:tc>
          <w:tcPr>
            <w:tcW w:w="532" w:type="dxa"/>
          </w:tcPr>
          <w:p w:rsidR="00355F65" w:rsidRPr="009522F0" w:rsidRDefault="00355F65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ადგ. თვითმ. ეროვნული ასოციაცია</w:t>
            </w:r>
          </w:p>
          <w:p w:rsidR="00355F65" w:rsidRPr="009522F0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21.03.2022 წ. № 2833</w:t>
            </w:r>
          </w:p>
        </w:tc>
        <w:tc>
          <w:tcPr>
            <w:tcW w:w="1679" w:type="dxa"/>
          </w:tcPr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23.03.2022 წ.</w:t>
            </w:r>
          </w:p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№10/29220823-29</w:t>
            </w:r>
          </w:p>
        </w:tc>
        <w:tc>
          <w:tcPr>
            <w:tcW w:w="3504" w:type="dxa"/>
          </w:tcPr>
          <w:p w:rsidR="00355F65" w:rsidRDefault="00355F65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ინფორმაცია მერიასა და საკრებულოში წამყვან პოზიციაზე დასაქმებული ქალების შესახებ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30/03/2022 წ.</w:t>
            </w:r>
          </w:p>
          <w:p w:rsidR="00355F65" w:rsidRDefault="00355F65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№29-29220894</w:t>
            </w:r>
          </w:p>
          <w:p w:rsidR="00BE21B6" w:rsidRDefault="00BE21B6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2736BA" w:rsidRPr="009522F0" w:rsidTr="0078580E">
        <w:tc>
          <w:tcPr>
            <w:tcW w:w="532" w:type="dxa"/>
          </w:tcPr>
          <w:p w:rsidR="002736BA" w:rsidRPr="009522F0" w:rsidRDefault="002736BA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C8018B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გამომძიებელ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ჟურანალისტთა გაერთიანება ,,აი ფაქტი“ </w:t>
            </w:r>
          </w:p>
          <w:p w:rsidR="002736BA" w:rsidRPr="009522F0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23.03.2022 წ. №348</w:t>
            </w:r>
          </w:p>
        </w:tc>
        <w:tc>
          <w:tcPr>
            <w:tcW w:w="1679" w:type="dxa"/>
          </w:tcPr>
          <w:p w:rsidR="00C8018B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23.03.2022 წ. </w:t>
            </w:r>
          </w:p>
          <w:p w:rsidR="002736BA" w:rsidRPr="009522F0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№10/29220824-29</w:t>
            </w:r>
          </w:p>
        </w:tc>
        <w:tc>
          <w:tcPr>
            <w:tcW w:w="3504" w:type="dxa"/>
          </w:tcPr>
          <w:p w:rsidR="002736BA" w:rsidRPr="009522F0" w:rsidRDefault="00C8018B" w:rsidP="002736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2019-2020 წლებში საკრებულო წევრებზე გაცემული ხარჯები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ს მოთხოვნა.</w:t>
            </w:r>
          </w:p>
        </w:tc>
        <w:tc>
          <w:tcPr>
            <w:tcW w:w="2166" w:type="dxa"/>
          </w:tcPr>
          <w:p w:rsidR="00C8018B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 გაიგზავნა 30.03.2022 წ. </w:t>
            </w:r>
          </w:p>
          <w:p w:rsidR="00C8018B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№29-29220895</w:t>
            </w:r>
          </w:p>
          <w:p w:rsidR="002736BA" w:rsidRPr="009522F0" w:rsidRDefault="00C8018B" w:rsidP="00C801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EF7D32" w:rsidRPr="009522F0" w:rsidTr="0078580E">
        <w:tc>
          <w:tcPr>
            <w:tcW w:w="532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ა(ა)იპ ჩხარის მომავალი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04.05.2022 წ</w:t>
            </w:r>
          </w:p>
        </w:tc>
        <w:tc>
          <w:tcPr>
            <w:tcW w:w="1679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04.05.2022 წ.</w:t>
            </w:r>
          </w:p>
        </w:tc>
        <w:tc>
          <w:tcPr>
            <w:tcW w:w="3504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თერჯოლის მუნიციპალიტეტის 2022 წლის სოფლის პოგრამების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განკარგულების მოთხოვნა.</w:t>
            </w:r>
          </w:p>
        </w:tc>
        <w:tc>
          <w:tcPr>
            <w:tcW w:w="2166" w:type="dxa"/>
          </w:tcPr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 გაიგზავნა 10.05.2022 წ. 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№29-29.2221301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EF7D32" w:rsidRPr="009522F0" w:rsidTr="0078580E">
        <w:tc>
          <w:tcPr>
            <w:tcW w:w="532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,,საერთაშორისო გამჭვირვალობა- საქართველო“</w:t>
            </w:r>
          </w:p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11.05.2022 წ. №03-7639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9" w:type="dxa"/>
          </w:tcPr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17.05.22 წ.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№10/29221371</w:t>
            </w:r>
          </w:p>
        </w:tc>
        <w:tc>
          <w:tcPr>
            <w:tcW w:w="3504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ინფორმაცია საკრებულოში რეგისტრირებული ლობისტების შესახებ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გაიგზავნა პასუხი 17.05.2022 წ</w:t>
            </w:r>
          </w:p>
          <w:p w:rsidR="00EF7D32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№29-29221373</w:t>
            </w:r>
          </w:p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EF7D32" w:rsidRPr="009522F0" w:rsidTr="0078580E">
        <w:tc>
          <w:tcPr>
            <w:tcW w:w="532" w:type="dxa"/>
          </w:tcPr>
          <w:p w:rsidR="00EF7D32" w:rsidRPr="009522F0" w:rsidRDefault="00EF7D32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EF7D32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ალექსანდრე ელისაშვილი</w:t>
            </w:r>
          </w:p>
          <w:p w:rsidR="00B864AA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B864AA" w:rsidRPr="009522F0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07.06.2022 წ. № 5083/3-26/22</w:t>
            </w:r>
          </w:p>
        </w:tc>
        <w:tc>
          <w:tcPr>
            <w:tcW w:w="1679" w:type="dxa"/>
          </w:tcPr>
          <w:p w:rsidR="00EF7D32" w:rsidRPr="009522F0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07.09.2022 წ.</w:t>
            </w:r>
          </w:p>
        </w:tc>
        <w:tc>
          <w:tcPr>
            <w:tcW w:w="3504" w:type="dxa"/>
          </w:tcPr>
          <w:p w:rsidR="00EF7D32" w:rsidRPr="009522F0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ინფორმაცია 2013-2022 წლებში საკრებულო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 შეძენილი ავტომობილების, ავტოპარკის შენახვისა და საწვავზე დახარჯული სახსრების ოდენობაზე.</w:t>
            </w:r>
          </w:p>
        </w:tc>
        <w:tc>
          <w:tcPr>
            <w:tcW w:w="2166" w:type="dxa"/>
          </w:tcPr>
          <w:p w:rsidR="00EF7D32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B864AA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16.06.2022 წ.</w:t>
            </w:r>
          </w:p>
          <w:p w:rsidR="00B864AA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№29-29221671</w:t>
            </w:r>
          </w:p>
          <w:p w:rsidR="00B864AA" w:rsidRPr="009522F0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B864AA" w:rsidRPr="009522F0" w:rsidTr="0078580E">
        <w:tc>
          <w:tcPr>
            <w:tcW w:w="532" w:type="dxa"/>
          </w:tcPr>
          <w:p w:rsidR="00B864AA" w:rsidRPr="009522F0" w:rsidRDefault="00B864AA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B864AA" w:rsidRDefault="007636F8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  <w:p w:rsidR="007636F8" w:rsidRDefault="007636F8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30.08.2022 წ. №01/2593</w:t>
            </w:r>
          </w:p>
        </w:tc>
        <w:tc>
          <w:tcPr>
            <w:tcW w:w="1679" w:type="dxa"/>
          </w:tcPr>
          <w:p w:rsidR="00B864AA" w:rsidRDefault="007636F8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30.08.2022 წ.</w:t>
            </w:r>
          </w:p>
        </w:tc>
        <w:tc>
          <w:tcPr>
            <w:tcW w:w="3504" w:type="dxa"/>
          </w:tcPr>
          <w:p w:rsidR="00B864AA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საჯარო ინფორმაცია გენდერული </w:t>
            </w:r>
            <w:r w:rsidR="006B52B3">
              <w:rPr>
                <w:rFonts w:ascii="Sylfaen" w:hAnsi="Sylfaen"/>
                <w:sz w:val="20"/>
                <w:szCs w:val="20"/>
                <w:lang w:val="ka-GE"/>
              </w:rPr>
              <w:t xml:space="preserve">თანასწორობის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საბჭოს საქმიანობის შესახებ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B864AA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 გაიგზავნა </w:t>
            </w:r>
          </w:p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19.09.2022 წ.</w:t>
            </w:r>
          </w:p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№29-29222561</w:t>
            </w:r>
          </w:p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BE21B6" w:rsidRPr="009522F0" w:rsidTr="0078580E">
        <w:tc>
          <w:tcPr>
            <w:tcW w:w="532" w:type="dxa"/>
          </w:tcPr>
          <w:p w:rsidR="00BE21B6" w:rsidRPr="009522F0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ამბები</w:t>
            </w:r>
          </w:p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06.10.2022 წ. №306</w:t>
            </w:r>
          </w:p>
        </w:tc>
        <w:tc>
          <w:tcPr>
            <w:tcW w:w="1679" w:type="dxa"/>
          </w:tcPr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06.10.2022 წ.</w:t>
            </w:r>
          </w:p>
        </w:tc>
        <w:tc>
          <w:tcPr>
            <w:tcW w:w="3504" w:type="dxa"/>
          </w:tcPr>
          <w:p w:rsidR="00BE21B6" w:rsidRDefault="00BE21B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მუნიციპალიტეტში ჩატარებული დასახლების საერთო კრებების ოქმებისა და საკრებულოში 2015 წლის 5 აგვისტოდან </w:t>
            </w:r>
            <w:r w:rsidR="006B52B3">
              <w:rPr>
                <w:rFonts w:ascii="Sylfaen" w:hAnsi="Sylfaen"/>
                <w:sz w:val="20"/>
                <w:szCs w:val="20"/>
                <w:lang w:val="ka-GE"/>
              </w:rPr>
              <w:t>2022 წლის 6 ოქტომბრამდე შემოსული პეტიციების მოთხოვნა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BE21B6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გაოგზავნა პასუხი 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17.10.2022 წ.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№19-29222902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1D5DC6" w:rsidRPr="009522F0" w:rsidTr="0078580E">
        <w:tc>
          <w:tcPr>
            <w:tcW w:w="532" w:type="dxa"/>
          </w:tcPr>
          <w:p w:rsidR="001D5DC6" w:rsidRPr="009522F0" w:rsidRDefault="001D5DC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ა(ა)იპ ,,ცხოველთა და გარემოს დაცვის ორგანბიზაცია</w:t>
            </w:r>
          </w:p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11.10.2022 წ.</w:t>
            </w:r>
          </w:p>
        </w:tc>
        <w:tc>
          <w:tcPr>
            <w:tcW w:w="1679" w:type="dxa"/>
          </w:tcPr>
          <w:p w:rsidR="001D5DC6" w:rsidRDefault="001D5DC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13.10.2022 წ.</w:t>
            </w:r>
          </w:p>
        </w:tc>
        <w:tc>
          <w:tcPr>
            <w:tcW w:w="3504" w:type="dxa"/>
          </w:tcPr>
          <w:p w:rsidR="001D5DC6" w:rsidRDefault="001D5DC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სამართლებრივი აქტი, რომლითაც დადგენილია ცხოველების ყოლის წესები.  მუნიციპალიტეტში არსებული ცხოველთა თავშესაფარის შესახებ ინფორმაციის მოთხოვნა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გაიგზავნა პასუხი</w:t>
            </w:r>
          </w:p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24.10.2022 წ.</w:t>
            </w:r>
          </w:p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№29-29222973</w:t>
            </w:r>
          </w:p>
          <w:p w:rsidR="001D5DC6" w:rsidRDefault="001D5DC6" w:rsidP="001D5D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6B52B3" w:rsidRPr="009522F0" w:rsidTr="0078580E">
        <w:tc>
          <w:tcPr>
            <w:tcW w:w="532" w:type="dxa"/>
          </w:tcPr>
          <w:p w:rsidR="006B52B3" w:rsidRPr="009522F0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რეგიონალური ინიციატივების ცენტრი ,,ნათელი მომავალი“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19.10.2022 წ. №169/2022</w:t>
            </w:r>
          </w:p>
        </w:tc>
        <w:tc>
          <w:tcPr>
            <w:tcW w:w="1679" w:type="dxa"/>
          </w:tcPr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19.10.2022 წ.</w:t>
            </w:r>
          </w:p>
        </w:tc>
        <w:tc>
          <w:tcPr>
            <w:tcW w:w="3504" w:type="dxa"/>
          </w:tcPr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ინფორმაცია გენდერული თანასწორობის საბჭოს შესახებ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27.10.2022 წ.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№29-29223001</w:t>
            </w:r>
          </w:p>
          <w:p w:rsidR="006B52B3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6B52B3" w:rsidRPr="009522F0" w:rsidTr="0078580E">
        <w:tc>
          <w:tcPr>
            <w:tcW w:w="532" w:type="dxa"/>
          </w:tcPr>
          <w:p w:rsidR="006B52B3" w:rsidRPr="009522F0" w:rsidRDefault="006B52B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1D5DC6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ლევან იოსელიანი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07.11.2022 წ. №10677/1-6/22</w:t>
            </w:r>
          </w:p>
        </w:tc>
        <w:tc>
          <w:tcPr>
            <w:tcW w:w="1679" w:type="dxa"/>
          </w:tcPr>
          <w:p w:rsidR="006B52B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07.11.2022 წ.</w:t>
            </w:r>
          </w:p>
        </w:tc>
        <w:tc>
          <w:tcPr>
            <w:tcW w:w="3504" w:type="dxa"/>
          </w:tcPr>
          <w:p w:rsidR="006B52B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ინფორმაცია 2021-2022 წლებში გენდერული თანასწორობის მიერ ჩატარებული სხდომებისა და მასზე მიღებული მნიშვნელოვანი გადაწყვეტილებების შესახებ. მუნიციპალიტეტის მიერ შემუშავებული და დამტკიცებული სტრატეგია და ხედვა ქალთა ეკონომიკური და  პოლიტიკური გაძლიერების თაობაზე.</w:t>
            </w:r>
          </w:p>
        </w:tc>
        <w:tc>
          <w:tcPr>
            <w:tcW w:w="2166" w:type="dxa"/>
          </w:tcPr>
          <w:p w:rsidR="001D5DC6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17.11.2022 წ.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№29-29223214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1D5DC6" w:rsidRPr="009522F0" w:rsidTr="0078580E">
        <w:tc>
          <w:tcPr>
            <w:tcW w:w="532" w:type="dxa"/>
          </w:tcPr>
          <w:p w:rsidR="001D5DC6" w:rsidRPr="009522F0" w:rsidRDefault="001D5DC6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1D5DC6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თავისუფლების განვითარების ინსტიტუტი</w:t>
            </w:r>
          </w:p>
          <w:p w:rsid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02.12.2022 წ.</w:t>
            </w:r>
          </w:p>
          <w:p w:rsidR="007B3063" w:rsidRPr="007B3063" w:rsidRDefault="007B3063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  <w:r>
              <w:rPr>
                <w:rFonts w:ascii="Sylfaen" w:hAnsi="Sylfaen"/>
                <w:sz w:val="20"/>
                <w:szCs w:val="20"/>
              </w:rPr>
              <w:t>FOI11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/22-242</w:t>
            </w:r>
          </w:p>
        </w:tc>
        <w:tc>
          <w:tcPr>
            <w:tcW w:w="1679" w:type="dxa"/>
          </w:tcPr>
          <w:p w:rsidR="001D5DC6" w:rsidRDefault="001B29A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05.12.2022 წ.</w:t>
            </w:r>
          </w:p>
        </w:tc>
        <w:tc>
          <w:tcPr>
            <w:tcW w:w="3504" w:type="dxa"/>
          </w:tcPr>
          <w:p w:rsidR="001D5DC6" w:rsidRDefault="001B29A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2022 წელს საკრებულოს წევრების 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ხარჯების; ყველაზე დიდი ხარჯის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ქონე მივლინების; აპარატში ხელშეკრულებით დასაქმებულთა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აურების; ბალანსზე არსებული ავტომობილების;  ბოლო ინვენტარიზაციის შედეგების; 2021-2022 წლებში გათავისუფლებულ თანამშრომელთა რაოდენობის; საშტატოთი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დასაქმებულთ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ა რაოდენობის; ვაკანტური პოზიციების; კონკურსების; 2020-2022 წლებში სასამართლო დავების; 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2022 წელს საკრებულოს წევრების სხდომების გაცდენის სტატისტიკის; ქონების ჩამონათვალი რომელთა სარგებლობის უფლებით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უსასყიდლო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დაა გადაცემული; გენდერული თანასწორობის საბჭოს 2021 წლის 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ანგ</w:t>
            </w:r>
            <w:r w:rsidR="002C6A35">
              <w:rPr>
                <w:rFonts w:ascii="Sylfaen" w:hAnsi="Sylfaen"/>
                <w:sz w:val="20"/>
                <w:szCs w:val="20"/>
                <w:lang w:val="ka-GE"/>
              </w:rPr>
              <w:t xml:space="preserve">არიში; </w:t>
            </w:r>
            <w:r w:rsidR="00ED4C77">
              <w:rPr>
                <w:rFonts w:ascii="Sylfaen" w:hAnsi="Sylfaen"/>
                <w:sz w:val="20"/>
                <w:szCs w:val="20"/>
                <w:lang w:val="ka-GE"/>
              </w:rPr>
              <w:t>2022 წელს საკრებულოს წევრების ანგარიშების შესახებ ინფორმაციის მოთხოვნა.</w:t>
            </w:r>
          </w:p>
        </w:tc>
        <w:tc>
          <w:tcPr>
            <w:tcW w:w="2166" w:type="dxa"/>
          </w:tcPr>
          <w:p w:rsidR="001D5DC6" w:rsidRDefault="00ED4C77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გაიგზავნა პასუხი</w:t>
            </w:r>
          </w:p>
          <w:p w:rsidR="00ED4C77" w:rsidRDefault="00ED4C77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14.12.2022 წ.</w:t>
            </w:r>
          </w:p>
          <w:p w:rsidR="00ED4C77" w:rsidRDefault="00ED4C77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№2-29223482</w:t>
            </w:r>
          </w:p>
          <w:p w:rsidR="00ED4C77" w:rsidRDefault="00ED4C77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დაცვით)</w:t>
            </w:r>
          </w:p>
        </w:tc>
      </w:tr>
      <w:tr w:rsidR="000B5105" w:rsidRPr="009522F0" w:rsidTr="0078580E">
        <w:tc>
          <w:tcPr>
            <w:tcW w:w="532" w:type="dxa"/>
          </w:tcPr>
          <w:p w:rsidR="000B5105" w:rsidRPr="009522F0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ლევან იოსელიანი</w:t>
            </w:r>
          </w:p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23.12.2022 წ. №13838/1-6/22</w:t>
            </w:r>
          </w:p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9" w:type="dxa"/>
          </w:tcPr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23.12.2022 წ.</w:t>
            </w:r>
          </w:p>
        </w:tc>
        <w:tc>
          <w:tcPr>
            <w:tcW w:w="3504" w:type="dxa"/>
          </w:tcPr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მიერ დამტკიცებული ტურიზმის გამნვითარების მიზნით მუნიციპალური პროგრამის (არსებობის შემთხვევაში) მოთხოვნა.</w:t>
            </w:r>
          </w:p>
        </w:tc>
        <w:tc>
          <w:tcPr>
            <w:tcW w:w="2166" w:type="dxa"/>
          </w:tcPr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30.12.2022 წ.</w:t>
            </w:r>
          </w:p>
          <w:p w:rsidR="000B5105" w:rsidRDefault="000B5105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№29-29223641</w:t>
            </w:r>
          </w:p>
          <w:p w:rsidR="0015263D" w:rsidRP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ფარგლებში)</w:t>
            </w:r>
          </w:p>
        </w:tc>
      </w:tr>
      <w:tr w:rsidR="0015263D" w:rsidRPr="009522F0" w:rsidTr="0078580E">
        <w:tc>
          <w:tcPr>
            <w:tcW w:w="532" w:type="dxa"/>
          </w:tcPr>
          <w:p w:rsidR="0015263D" w:rsidRPr="009522F0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ლევან იოსელიანი 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23.12.2022 წ. №13757/1-6/22</w:t>
            </w:r>
          </w:p>
        </w:tc>
        <w:tc>
          <w:tcPr>
            <w:tcW w:w="1679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23.12.2022 წ</w:t>
            </w:r>
          </w:p>
        </w:tc>
        <w:tc>
          <w:tcPr>
            <w:tcW w:w="3504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წევრების უფლებამოსილების განხორციელებასთან დაკავშირებული ხარჯების ანაზღაურების წესისისა და საკრებულოს არაანაზღაურებად წევრებზე გახარჯული თანხის ოდენობის მოთხოვნა</w:t>
            </w:r>
          </w:p>
        </w:tc>
        <w:tc>
          <w:tcPr>
            <w:tcW w:w="2166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გაიუგზავნა პასუხი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26.12.2022 წ.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№29-29223605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ფარგლებში)</w:t>
            </w:r>
          </w:p>
        </w:tc>
      </w:tr>
      <w:tr w:rsidR="0015263D" w:rsidRPr="009522F0" w:rsidTr="0078580E">
        <w:tc>
          <w:tcPr>
            <w:tcW w:w="532" w:type="dxa"/>
          </w:tcPr>
          <w:p w:rsidR="0015263D" w:rsidRPr="009522F0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19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ლევან იოსელიანი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(პარლამენტის წევრი)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28.12.2022 წ.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№14492/1-6/22</w:t>
            </w:r>
          </w:p>
        </w:tc>
        <w:tc>
          <w:tcPr>
            <w:tcW w:w="1679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28.12.2022 წ.</w:t>
            </w:r>
          </w:p>
        </w:tc>
        <w:tc>
          <w:tcPr>
            <w:tcW w:w="3504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მოხელეთა გადამზადებისათ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გამოყოფილი თანხის ოდენობისა და გავლილი ტრენინგების შესახებ ინფორმაციის მოთხოვნა</w:t>
            </w:r>
            <w:r w:rsidR="00767CD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166" w:type="dxa"/>
          </w:tcPr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გაიგზავნა პასუხი 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17.01.2023 წ.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№29-29230172</w:t>
            </w:r>
          </w:p>
          <w:p w:rsidR="0015263D" w:rsidRDefault="0015263D" w:rsidP="00EF7D3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(ვადის ფარგლებში)</w:t>
            </w:r>
          </w:p>
        </w:tc>
      </w:tr>
    </w:tbl>
    <w:p w:rsidR="002736BA" w:rsidRPr="009522F0" w:rsidRDefault="002736BA" w:rsidP="002736BA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2736BA" w:rsidRPr="009522F0" w:rsidSect="0078580E">
      <w:pgSz w:w="12240" w:h="15840"/>
      <w:pgMar w:top="810" w:right="4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BA"/>
    <w:rsid w:val="000B5105"/>
    <w:rsid w:val="000C69CD"/>
    <w:rsid w:val="0015263D"/>
    <w:rsid w:val="001B29A5"/>
    <w:rsid w:val="001D5DC6"/>
    <w:rsid w:val="002736BA"/>
    <w:rsid w:val="002C6A35"/>
    <w:rsid w:val="00355F65"/>
    <w:rsid w:val="0035799D"/>
    <w:rsid w:val="00460EDD"/>
    <w:rsid w:val="005113D4"/>
    <w:rsid w:val="00643549"/>
    <w:rsid w:val="006B52B3"/>
    <w:rsid w:val="006C4719"/>
    <w:rsid w:val="007636F8"/>
    <w:rsid w:val="00767CD4"/>
    <w:rsid w:val="0078580E"/>
    <w:rsid w:val="007B3063"/>
    <w:rsid w:val="009522F0"/>
    <w:rsid w:val="00987CE3"/>
    <w:rsid w:val="00A70932"/>
    <w:rsid w:val="00B67922"/>
    <w:rsid w:val="00B864AA"/>
    <w:rsid w:val="00BE21B6"/>
    <w:rsid w:val="00C06621"/>
    <w:rsid w:val="00C8018B"/>
    <w:rsid w:val="00D50334"/>
    <w:rsid w:val="00D71ED4"/>
    <w:rsid w:val="00E405E9"/>
    <w:rsid w:val="00ED4C77"/>
    <w:rsid w:val="00E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CBBA"/>
  <w15:chartTrackingRefBased/>
  <w15:docId w15:val="{A1114EA8-D043-46D7-8776-C931720B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Eka Berdzenishvili</cp:lastModifiedBy>
  <cp:revision>32</cp:revision>
  <cp:lastPrinted>2023-05-29T12:23:00Z</cp:lastPrinted>
  <dcterms:created xsi:type="dcterms:W3CDTF">2023-05-24T06:36:00Z</dcterms:created>
  <dcterms:modified xsi:type="dcterms:W3CDTF">2023-09-05T12:35:00Z</dcterms:modified>
</cp:coreProperties>
</file>