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12FD2" w:rsidRPr="00D304B3" w:rsidRDefault="00F12FD2" w:rsidP="00F12FD2">
      <w:pPr>
        <w:spacing w:line="240" w:lineRule="auto"/>
        <w:jc w:val="center"/>
        <w:rPr>
          <w:rStyle w:val="fontstyle21"/>
          <w:b/>
          <w:lang w:val="ka-GE"/>
        </w:rPr>
      </w:pPr>
      <w:bookmarkStart w:id="0" w:name="_GoBack"/>
      <w:r w:rsidRPr="00D304B3">
        <w:rPr>
          <w:rStyle w:val="fontstyle21"/>
          <w:b/>
          <w:lang w:val="ka-GE"/>
        </w:rPr>
        <w:t xml:space="preserve">თერჯოლის მუნიციპალიტეტის საკრებულოს  2025 წლის 24 დეკემბრის </w:t>
      </w:r>
      <w:r w:rsidR="00D304B3" w:rsidRPr="00D304B3">
        <w:rPr>
          <w:rStyle w:val="fontstyle21"/>
          <w:b/>
          <w:lang w:val="ka-GE"/>
        </w:rPr>
        <w:t>რიგგარეშე</w:t>
      </w:r>
      <w:r w:rsidR="00AB1326" w:rsidRPr="00D304B3">
        <w:rPr>
          <w:rStyle w:val="fontstyle21"/>
          <w:b/>
          <w:lang w:val="ka-GE"/>
        </w:rPr>
        <w:t xml:space="preserve"> </w:t>
      </w:r>
      <w:r w:rsidRPr="00D304B3">
        <w:rPr>
          <w:rStyle w:val="fontstyle21"/>
          <w:b/>
          <w:lang w:val="ka-GE"/>
        </w:rPr>
        <w:t>სხდომის</w:t>
      </w:r>
    </w:p>
    <w:p w:rsidR="00F12FD2" w:rsidRPr="00D304B3" w:rsidRDefault="00F12FD2" w:rsidP="00F12FD2">
      <w:pPr>
        <w:spacing w:line="240" w:lineRule="auto"/>
        <w:jc w:val="center"/>
        <w:rPr>
          <w:rStyle w:val="fontstyle21"/>
          <w:b/>
          <w:lang w:val="ka-GE"/>
        </w:rPr>
      </w:pPr>
      <w:r w:rsidRPr="00D304B3">
        <w:rPr>
          <w:rStyle w:val="fontstyle21"/>
          <w:b/>
          <w:lang w:val="ka-GE"/>
        </w:rPr>
        <w:t>დღის წესრიგი</w:t>
      </w:r>
      <w:r w:rsidR="00AB1326" w:rsidRPr="00D304B3">
        <w:rPr>
          <w:rStyle w:val="fontstyle21"/>
          <w:b/>
          <w:lang w:val="ka-GE"/>
        </w:rPr>
        <w:t xml:space="preserve">: </w:t>
      </w:r>
    </w:p>
    <w:bookmarkEnd w:id="0"/>
    <w:p w:rsidR="00AB1326" w:rsidRPr="00F12FD2" w:rsidRDefault="00AB1326" w:rsidP="00F12FD2">
      <w:pPr>
        <w:spacing w:line="240" w:lineRule="auto"/>
        <w:jc w:val="center"/>
        <w:rPr>
          <w:rStyle w:val="fontstyle21"/>
          <w:lang w:val="ka-GE"/>
        </w:rPr>
      </w:pPr>
    </w:p>
    <w:p w:rsidR="00AB1326" w:rsidRPr="00AB1326" w:rsidRDefault="00AB1326" w:rsidP="00AB1326">
      <w:pPr>
        <w:numPr>
          <w:ilvl w:val="0"/>
          <w:numId w:val="2"/>
        </w:numPr>
        <w:spacing w:after="0" w:line="240" w:lineRule="auto"/>
        <w:ind w:right="90"/>
        <w:contextualSpacing/>
        <w:jc w:val="both"/>
        <w:rPr>
          <w:rFonts w:ascii="Sylfaen" w:hAnsi="Sylfaen"/>
        </w:rPr>
      </w:pPr>
      <w:r w:rsidRPr="00AB1326">
        <w:rPr>
          <w:rFonts w:ascii="Sylfaen" w:hAnsi="Sylfaen"/>
          <w:lang w:val="ka-GE"/>
        </w:rPr>
        <w:t>თერჯოლის მუნიციპალიტეტის 2026 წლის პროგრამული ბიუჯეტის დადგენილების პროექტის, 2026 წლის პროგრამული ბიუჯეტის დანართისა და 2026-2029 წლების პრიორიტეტების დოკუმენტის განხილვა (თერჯოლის მუნიციპალიტეტის მერის  წერილი № 28-282533979, 05.12.2025 წ.);</w:t>
      </w:r>
    </w:p>
    <w:p w:rsidR="00AB1326" w:rsidRPr="00AB1326" w:rsidRDefault="00AB1326" w:rsidP="00AB1326">
      <w:pPr>
        <w:spacing w:after="0" w:line="240" w:lineRule="auto"/>
        <w:ind w:left="720" w:right="90"/>
        <w:contextualSpacing/>
        <w:jc w:val="right"/>
        <w:rPr>
          <w:rFonts w:ascii="Sylfaen" w:hAnsi="Sylfaen"/>
          <w:lang w:val="ka-GE"/>
        </w:rPr>
      </w:pPr>
    </w:p>
    <w:p w:rsidR="00AB1326" w:rsidRPr="00AB1326" w:rsidRDefault="00AB1326" w:rsidP="00AB1326">
      <w:pPr>
        <w:spacing w:after="0" w:line="240" w:lineRule="auto"/>
        <w:ind w:left="720" w:right="90"/>
        <w:contextualSpacing/>
        <w:jc w:val="right"/>
        <w:rPr>
          <w:rFonts w:ascii="Sylfaen" w:hAnsi="Sylfaen"/>
          <w:lang w:val="ka-GE"/>
        </w:rPr>
      </w:pPr>
      <w:r w:rsidRPr="00AB1326">
        <w:rPr>
          <w:rFonts w:ascii="Sylfaen" w:hAnsi="Sylfaen"/>
          <w:lang w:val="ka-GE"/>
        </w:rPr>
        <w:t>მომხს.: ზ.ჩხიკვაძე</w:t>
      </w:r>
    </w:p>
    <w:p w:rsidR="00655B08" w:rsidRDefault="00655B08" w:rsidP="00655B08">
      <w:pPr>
        <w:pStyle w:val="ListParagraph"/>
        <w:spacing w:line="240" w:lineRule="auto"/>
        <w:jc w:val="both"/>
        <w:rPr>
          <w:rStyle w:val="fontstyle21"/>
          <w:lang w:val="ka-GE"/>
        </w:rPr>
      </w:pPr>
    </w:p>
    <w:p w:rsidR="00655B08" w:rsidRPr="00F12FD2" w:rsidRDefault="00655B08" w:rsidP="00655B08">
      <w:pPr>
        <w:pStyle w:val="ListParagraph"/>
        <w:spacing w:line="240" w:lineRule="auto"/>
        <w:jc w:val="both"/>
        <w:rPr>
          <w:rStyle w:val="fontstyle21"/>
          <w:lang w:val="ka-GE"/>
        </w:rPr>
      </w:pPr>
      <w:r>
        <w:rPr>
          <w:rStyle w:val="fontstyle21"/>
          <w:lang w:val="ka-GE"/>
        </w:rPr>
        <w:t xml:space="preserve">2.  </w:t>
      </w:r>
      <w:r w:rsidRPr="001538C4">
        <w:rPr>
          <w:rStyle w:val="fontstyle21"/>
          <w:lang w:val="ka-GE"/>
        </w:rPr>
        <w:t>,,თერჯოლის  მუნიციპალიტეტის  2025  წლის  ბიუჯეტის  დამტკიცების  შესახებ,, თერჯოლის მუნიციპალიტეტის საკრებულოს 2024 წლის 4 დეკემბრის №18 დადგენილებაში ცვლილებების შეტანის თაობაზე</w:t>
      </w:r>
      <w:r w:rsidR="00F12FD2">
        <w:rPr>
          <w:rStyle w:val="fontstyle21"/>
        </w:rPr>
        <w:t xml:space="preserve"> (</w:t>
      </w:r>
      <w:r w:rsidR="00F12FD2">
        <w:rPr>
          <w:rStyle w:val="fontstyle21"/>
          <w:lang w:val="ka-GE"/>
        </w:rPr>
        <w:t>თერჯოლის მუნიციპალიტეტს მერის წერილი №28-282535774, 23.12.2025 წ.);</w:t>
      </w:r>
    </w:p>
    <w:p w:rsidR="00655B08" w:rsidRDefault="00F12FD2" w:rsidP="00F12FD2">
      <w:pPr>
        <w:pStyle w:val="ListParagraph"/>
        <w:spacing w:line="240" w:lineRule="auto"/>
        <w:jc w:val="right"/>
        <w:rPr>
          <w:rStyle w:val="fontstyle21"/>
          <w:lang w:val="ka-GE"/>
        </w:rPr>
      </w:pPr>
      <w:r>
        <w:rPr>
          <w:rStyle w:val="fontstyle21"/>
          <w:lang w:val="ka-GE"/>
        </w:rPr>
        <w:t>მომხს.: /ზ.ჩხიკვაძე/</w:t>
      </w:r>
    </w:p>
    <w:p w:rsidR="00655B08" w:rsidRDefault="00655B08" w:rsidP="00655B08">
      <w:pPr>
        <w:pStyle w:val="ListParagraph"/>
        <w:spacing w:line="240" w:lineRule="auto"/>
        <w:jc w:val="both"/>
        <w:rPr>
          <w:rStyle w:val="fontstyle21"/>
          <w:lang w:val="ka-GE"/>
        </w:rPr>
      </w:pPr>
    </w:p>
    <w:p w:rsidR="00F12FD2" w:rsidRDefault="00655B08" w:rsidP="00F12FD2">
      <w:pPr>
        <w:pStyle w:val="ListParagraph"/>
        <w:spacing w:line="240" w:lineRule="auto"/>
        <w:jc w:val="both"/>
        <w:rPr>
          <w:rStyle w:val="fontstyle21"/>
          <w:lang w:val="ka-GE"/>
        </w:rPr>
      </w:pPr>
      <w:r>
        <w:rPr>
          <w:rStyle w:val="fontstyle21"/>
          <w:lang w:val="ka-GE"/>
        </w:rPr>
        <w:t xml:space="preserve">3. </w:t>
      </w:r>
      <w:r w:rsidRPr="00DE3852">
        <w:rPr>
          <w:rStyle w:val="fontstyle21"/>
          <w:lang w:val="ka-GE"/>
        </w:rPr>
        <w:t>თერჯოლის მუნიციპალიტეტის მერისათვის თანხმობის მიცემის შესახებ</w:t>
      </w:r>
      <w:r>
        <w:rPr>
          <w:rStyle w:val="fontstyle21"/>
          <w:lang w:val="ka-GE"/>
        </w:rPr>
        <w:t xml:space="preserve"> (</w:t>
      </w:r>
      <w:r w:rsidRPr="00DE3852">
        <w:rPr>
          <w:rStyle w:val="fontstyle21"/>
          <w:lang w:val="ka-GE"/>
        </w:rPr>
        <w:t>გამოაცხადოს ელექტრონული აუქციონი მუნიციპალიტეტის საკუთრებაში არსებულ, სოფელ გოდოგანში მდებარე არასასოფლო-სამეურნეო დანიშნულების 116602.00 კვ.მ. მიწის ნაკვეთიდან (ს/კ N33.03.40.294) 2000.00 კვ.მ. მიწის ნაკვეთის (წარმოდგენილი საიჯარო ფართობის მდებარეობის სიტუაციური ნახაზის მიხედვით)  სარგებლობის უფლებით,  იჯარის ფორმით,  2 (ორი) წლის ვადით გასხვისებაზე</w:t>
      </w:r>
      <w:r w:rsidR="00F12FD2">
        <w:rPr>
          <w:rStyle w:val="fontstyle21"/>
          <w:lang w:val="ka-GE"/>
        </w:rPr>
        <w:t xml:space="preserve"> </w:t>
      </w:r>
      <w:r w:rsidR="00F12FD2">
        <w:rPr>
          <w:rStyle w:val="fontstyle21"/>
        </w:rPr>
        <w:t>(</w:t>
      </w:r>
      <w:r w:rsidR="00F12FD2">
        <w:rPr>
          <w:rStyle w:val="fontstyle21"/>
          <w:lang w:val="ka-GE"/>
        </w:rPr>
        <w:t>თერჯოლის მუნიციპალიტეტს მერის წერილი №28-282535672, 22.12.2025 წ.);</w:t>
      </w:r>
    </w:p>
    <w:p w:rsidR="00F12FD2" w:rsidRPr="00F12FD2" w:rsidRDefault="00F12FD2" w:rsidP="00F12FD2">
      <w:pPr>
        <w:pStyle w:val="ListParagraph"/>
        <w:spacing w:line="240" w:lineRule="auto"/>
        <w:jc w:val="both"/>
        <w:rPr>
          <w:rStyle w:val="fontstyle21"/>
          <w:lang w:val="ka-GE"/>
        </w:rPr>
      </w:pPr>
    </w:p>
    <w:p w:rsidR="00655B08" w:rsidRDefault="00F12FD2" w:rsidP="00F12FD2">
      <w:pPr>
        <w:pStyle w:val="ListParagraph"/>
        <w:spacing w:line="240" w:lineRule="auto"/>
        <w:jc w:val="right"/>
        <w:rPr>
          <w:rStyle w:val="fontstyle21"/>
          <w:lang w:val="ka-GE"/>
        </w:rPr>
      </w:pPr>
      <w:r>
        <w:rPr>
          <w:rStyle w:val="fontstyle21"/>
          <w:lang w:val="ka-GE"/>
        </w:rPr>
        <w:t>მომხს.: ბ.ბუცხრიკიძე</w:t>
      </w:r>
    </w:p>
    <w:p w:rsidR="00655B08" w:rsidRDefault="00655B08" w:rsidP="00655B08">
      <w:pPr>
        <w:pStyle w:val="ListParagraph"/>
        <w:spacing w:line="240" w:lineRule="auto"/>
        <w:jc w:val="both"/>
        <w:rPr>
          <w:rStyle w:val="fontstyle21"/>
          <w:lang w:val="ka-GE"/>
        </w:rPr>
      </w:pPr>
    </w:p>
    <w:p w:rsidR="00F12FD2" w:rsidRPr="00F12FD2" w:rsidRDefault="00655B08" w:rsidP="00F12FD2">
      <w:pPr>
        <w:pStyle w:val="ListParagraph"/>
        <w:spacing w:line="240" w:lineRule="auto"/>
        <w:jc w:val="both"/>
        <w:rPr>
          <w:rStyle w:val="fontstyle21"/>
          <w:lang w:val="ka-GE"/>
        </w:rPr>
      </w:pPr>
      <w:r>
        <w:rPr>
          <w:rStyle w:val="fontstyle21"/>
          <w:lang w:val="ka-GE"/>
        </w:rPr>
        <w:t xml:space="preserve">4. </w:t>
      </w:r>
      <w:r w:rsidRPr="00A855DD">
        <w:rPr>
          <w:rStyle w:val="fontstyle21"/>
          <w:lang w:val="ka-GE"/>
        </w:rPr>
        <w:t>თერჯოლის მუნიციპალიტეტის მერიის თანამდებობის პირთა და საჯარო მოსამსახურეთა თანამდებობების რანგირების, თანამდებობრივი სარგოების ოდენობების განსაზღვრისა და საშტატო ნუსხის დამტკიცების შესახებ“ თერჯოლის მუნიციპალიტეტის საკრებულოს 2018 წლის 26 იანვრის №14 დადგენილებაში ცვლილების შეტანის თაობაზე</w:t>
      </w:r>
      <w:r w:rsidR="00F12FD2">
        <w:rPr>
          <w:rStyle w:val="fontstyle21"/>
          <w:lang w:val="ka-GE"/>
        </w:rPr>
        <w:t xml:space="preserve"> </w:t>
      </w:r>
      <w:r w:rsidR="00F12FD2">
        <w:rPr>
          <w:rStyle w:val="fontstyle21"/>
        </w:rPr>
        <w:t>(</w:t>
      </w:r>
      <w:r w:rsidR="00F12FD2">
        <w:rPr>
          <w:rStyle w:val="fontstyle21"/>
          <w:lang w:val="ka-GE"/>
        </w:rPr>
        <w:t>თერჯოლის მუნიციპალიტეტს მერის წერილი №28-28253583, 23.12.2025 წ.);</w:t>
      </w:r>
    </w:p>
    <w:p w:rsidR="00655B08" w:rsidRDefault="00F12FD2" w:rsidP="00F12FD2">
      <w:pPr>
        <w:pStyle w:val="ListParagraph"/>
        <w:spacing w:line="240" w:lineRule="auto"/>
        <w:jc w:val="right"/>
        <w:rPr>
          <w:rStyle w:val="fontstyle21"/>
          <w:lang w:val="ka-GE"/>
        </w:rPr>
      </w:pPr>
      <w:r>
        <w:rPr>
          <w:rStyle w:val="fontstyle21"/>
          <w:lang w:val="ka-GE"/>
        </w:rPr>
        <w:t xml:space="preserve">მომხს.: </w:t>
      </w:r>
      <w:r w:rsidR="00EB04F0">
        <w:rPr>
          <w:rStyle w:val="fontstyle21"/>
          <w:lang w:val="ka-GE"/>
        </w:rPr>
        <w:t>ბ.ბუცხრიკიძე</w:t>
      </w:r>
    </w:p>
    <w:p w:rsidR="00655B08" w:rsidRDefault="00655B08" w:rsidP="00655B08">
      <w:pPr>
        <w:pStyle w:val="ListParagraph"/>
        <w:spacing w:line="240" w:lineRule="auto"/>
        <w:jc w:val="both"/>
        <w:rPr>
          <w:rStyle w:val="fontstyle21"/>
          <w:lang w:val="ka-GE"/>
        </w:rPr>
      </w:pPr>
    </w:p>
    <w:p w:rsidR="00655B08" w:rsidRDefault="00655B08" w:rsidP="00655B08">
      <w:pPr>
        <w:pStyle w:val="ListParagraph"/>
        <w:spacing w:line="240" w:lineRule="auto"/>
        <w:jc w:val="both"/>
        <w:rPr>
          <w:rStyle w:val="fontstyle21"/>
          <w:lang w:val="ka-GE"/>
        </w:rPr>
      </w:pPr>
      <w:r>
        <w:rPr>
          <w:rStyle w:val="fontstyle21"/>
          <w:lang w:val="ka-GE"/>
        </w:rPr>
        <w:t xml:space="preserve">5. </w:t>
      </w:r>
      <w:r w:rsidRPr="00A855DD">
        <w:rPr>
          <w:rStyle w:val="fontstyle21"/>
          <w:lang w:val="ka-GE"/>
        </w:rPr>
        <w:t>,,თერჯოლის მუნიციპალიტეტის საკრებულოს თანამდებობის პირთა სარგოები, საჯარო მოსამსახურეთა თანამდებობების რანგირების, თანამდებობრივი სარგოების ოდენობების განსაზღვრისა და საშტატო ნუსხის დამტკიცების შესახებ’’ თერჯოლის მუნიციპალიტეტის საკრებულოს 2021 წლის 14 დეკემბრის №19 დადგენილებაში ცვლილების შეტანის თაობაზე;</w:t>
      </w:r>
    </w:p>
    <w:p w:rsidR="00655B08" w:rsidRDefault="00F12FD2" w:rsidP="00EB04F0">
      <w:pPr>
        <w:pStyle w:val="ListParagraph"/>
        <w:spacing w:line="240" w:lineRule="auto"/>
        <w:jc w:val="right"/>
        <w:rPr>
          <w:rStyle w:val="fontstyle21"/>
          <w:lang w:val="ka-GE"/>
        </w:rPr>
      </w:pPr>
      <w:r>
        <w:rPr>
          <w:rStyle w:val="fontstyle21"/>
          <w:lang w:val="ka-GE"/>
        </w:rPr>
        <w:t xml:space="preserve">მომხს.: </w:t>
      </w:r>
      <w:r w:rsidR="00EB04F0">
        <w:rPr>
          <w:rStyle w:val="fontstyle21"/>
          <w:lang w:val="ka-GE"/>
        </w:rPr>
        <w:t>ბ.ბუცხრიკიძე</w:t>
      </w:r>
    </w:p>
    <w:p w:rsidR="00655B08" w:rsidRDefault="00655B08" w:rsidP="00655B08">
      <w:pPr>
        <w:pStyle w:val="ListParagraph"/>
        <w:spacing w:line="240" w:lineRule="auto"/>
        <w:jc w:val="both"/>
        <w:rPr>
          <w:rStyle w:val="fontstyle21"/>
          <w:lang w:val="ka-GE"/>
        </w:rPr>
      </w:pPr>
      <w:r>
        <w:rPr>
          <w:rStyle w:val="fontstyle21"/>
          <w:lang w:val="ka-GE"/>
        </w:rPr>
        <w:t xml:space="preserve">6. </w:t>
      </w:r>
      <w:r w:rsidRPr="00A05F20">
        <w:rPr>
          <w:rStyle w:val="fontstyle21"/>
          <w:lang w:val="ka-GE"/>
        </w:rPr>
        <w:t>,,თერჯოლის მუნიციპალიტეტის საკრებულოს წევრების (გარდა საკრებულოს თანამდებობის პირებისა) საქმიანობის განხორციელებასთან დაკავშირებული ხარჯების ანაზღაურების წესის შესახებ” თერჯოლის მუნიციპალიტეტის საკრებულოს 2015 წლის 30 იანვრის №7 დადგენილებაში ცვლილების შეტანის თაობაზე.</w:t>
      </w:r>
    </w:p>
    <w:p w:rsidR="00F12FD2" w:rsidRDefault="00F12FD2" w:rsidP="00655B08">
      <w:pPr>
        <w:pStyle w:val="ListParagraph"/>
        <w:spacing w:line="240" w:lineRule="auto"/>
        <w:jc w:val="both"/>
        <w:rPr>
          <w:rStyle w:val="fontstyle21"/>
          <w:lang w:val="ka-GE"/>
        </w:rPr>
      </w:pPr>
    </w:p>
    <w:p w:rsidR="00BB4849" w:rsidRDefault="00F12FD2" w:rsidP="00F12FD2">
      <w:pPr>
        <w:pStyle w:val="ListParagraph"/>
        <w:spacing w:line="240" w:lineRule="auto"/>
        <w:jc w:val="right"/>
      </w:pPr>
      <w:r>
        <w:rPr>
          <w:rStyle w:val="fontstyle21"/>
          <w:lang w:val="ka-GE"/>
        </w:rPr>
        <w:t xml:space="preserve">მომხს.: </w:t>
      </w:r>
      <w:r w:rsidR="00EB04F0">
        <w:rPr>
          <w:rStyle w:val="fontstyle21"/>
          <w:lang w:val="ka-GE"/>
        </w:rPr>
        <w:t>ბ.ბუცხრიკიძე</w:t>
      </w:r>
    </w:p>
    <w:sectPr w:rsidR="00BB4849" w:rsidSect="00AB1326">
      <w:pgSz w:w="12240" w:h="15840"/>
      <w:pgMar w:top="630" w:right="1440" w:bottom="99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92408A1"/>
    <w:multiLevelType w:val="hybridMultilevel"/>
    <w:tmpl w:val="15582A3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2157A3B"/>
    <w:multiLevelType w:val="hybridMultilevel"/>
    <w:tmpl w:val="3F3E8B7A"/>
    <w:lvl w:ilvl="0" w:tplc="624438F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67FB"/>
    <w:rsid w:val="000F525A"/>
    <w:rsid w:val="00655B08"/>
    <w:rsid w:val="00AB1326"/>
    <w:rsid w:val="00BB4849"/>
    <w:rsid w:val="00C667FB"/>
    <w:rsid w:val="00D304B3"/>
    <w:rsid w:val="00D87A4B"/>
    <w:rsid w:val="00EB04F0"/>
    <w:rsid w:val="00F12F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81EFA8"/>
  <w15:chartTrackingRefBased/>
  <w15:docId w15:val="{D0320010-03FC-4EC4-9E6B-A855BF0094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55B08"/>
    <w:pPr>
      <w:spacing w:line="256" w:lineRule="auto"/>
      <w:ind w:left="720"/>
      <w:contextualSpacing/>
    </w:pPr>
  </w:style>
  <w:style w:type="character" w:customStyle="1" w:styleId="fontstyle21">
    <w:name w:val="fontstyle21"/>
    <w:basedOn w:val="DefaultParagraphFont"/>
    <w:rsid w:val="00655B08"/>
    <w:rPr>
      <w:rFonts w:ascii="Sylfaen" w:hAnsi="Sylfaen" w:hint="default"/>
      <w:b w:val="0"/>
      <w:bCs w:val="0"/>
      <w:i w:val="0"/>
      <w:iCs w:val="0"/>
      <w:color w:val="000000"/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12FD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12FD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321</Words>
  <Characters>1833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Phikria Buskivadze</dc:creator>
  <cp:keywords/>
  <dc:description/>
  <cp:lastModifiedBy>Ana Chkheidze</cp:lastModifiedBy>
  <cp:revision>7</cp:revision>
  <cp:lastPrinted>2025-12-24T06:52:00Z</cp:lastPrinted>
  <dcterms:created xsi:type="dcterms:W3CDTF">2025-12-23T13:32:00Z</dcterms:created>
  <dcterms:modified xsi:type="dcterms:W3CDTF">2026-01-22T09:50:00Z</dcterms:modified>
</cp:coreProperties>
</file>